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A095" w14:textId="6FCF565B" w:rsidR="000E449B" w:rsidRDefault="000E449B" w:rsidP="000E449B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030E649" wp14:editId="45033957">
            <wp:extent cx="1172802" cy="872565"/>
            <wp:effectExtent l="0" t="0" r="0" b="3810"/>
            <wp:docPr id="1690577473" name="Picture 1" descr="A logo of a pre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77473" name="Picture 1" descr="A logo of a preschool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533" cy="94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065E" w14:textId="7A343823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52DAA3C3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</w:t>
      </w:r>
      <w:r w:rsidR="00EA2134" w:rsidRPr="00183352">
        <w:rPr>
          <w:rFonts w:ascii="Arial" w:hAnsi="Arial" w:cs="Arial"/>
          <w:b/>
          <w:sz w:val="28"/>
          <w:szCs w:val="28"/>
        </w:rPr>
        <w:t xml:space="preserve"> </w:t>
      </w:r>
      <w:r w:rsidR="0063128A" w:rsidRPr="00183352">
        <w:rPr>
          <w:rFonts w:ascii="Arial" w:hAnsi="Arial" w:cs="Arial"/>
          <w:b/>
          <w:sz w:val="28"/>
          <w:szCs w:val="28"/>
        </w:rPr>
        <w:t>7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7A0A45E6" w:rsidR="0063128A" w:rsidRPr="000E449B" w:rsidRDefault="7ADBBCF1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E449B">
        <w:rPr>
          <w:rFonts w:ascii="Arial" w:hAnsi="Arial" w:cs="Arial"/>
          <w:sz w:val="22"/>
          <w:szCs w:val="22"/>
        </w:rPr>
        <w:t xml:space="preserve">At </w:t>
      </w:r>
      <w:r w:rsidR="000E449B" w:rsidRPr="000E449B">
        <w:rPr>
          <w:rFonts w:ascii="Arial" w:hAnsi="Arial" w:cs="Arial"/>
          <w:sz w:val="22"/>
          <w:szCs w:val="22"/>
        </w:rPr>
        <w:t>Brightside Preschool</w:t>
      </w:r>
      <w:r w:rsidRPr="000E449B">
        <w:rPr>
          <w:rFonts w:ascii="Arial" w:hAnsi="Arial" w:cs="Arial"/>
          <w:sz w:val="22"/>
          <w:szCs w:val="22"/>
        </w:rPr>
        <w:t xml:space="preserve"> a</w:t>
      </w:r>
      <w:r w:rsidR="0063128A" w:rsidRPr="000E449B">
        <w:rPr>
          <w:rFonts w:ascii="Arial" w:hAnsi="Arial" w:cs="Arial"/>
          <w:sz w:val="22"/>
          <w:szCs w:val="22"/>
        </w:rPr>
        <w:t>ll gates and fences are</w:t>
      </w:r>
      <w:r w:rsidR="00A3392B" w:rsidRPr="000E449B">
        <w:rPr>
          <w:rFonts w:ascii="Arial" w:hAnsi="Arial" w:cs="Arial"/>
          <w:sz w:val="22"/>
          <w:szCs w:val="22"/>
        </w:rPr>
        <w:t xml:space="preserve"> childproof, </w:t>
      </w:r>
      <w:r w:rsidR="009E1B45" w:rsidRPr="000E449B">
        <w:rPr>
          <w:rFonts w:ascii="Arial" w:hAnsi="Arial" w:cs="Arial"/>
          <w:sz w:val="22"/>
          <w:szCs w:val="22"/>
        </w:rPr>
        <w:t>safe,</w:t>
      </w:r>
      <w:r w:rsidR="00A3392B" w:rsidRPr="000E449B">
        <w:rPr>
          <w:rFonts w:ascii="Arial" w:hAnsi="Arial" w:cs="Arial"/>
          <w:sz w:val="22"/>
          <w:szCs w:val="22"/>
        </w:rPr>
        <w:t xml:space="preserve"> and secure</w:t>
      </w:r>
      <w:r w:rsidR="0063128A" w:rsidRPr="000E449B">
        <w:rPr>
          <w:rFonts w:ascii="Arial" w:hAnsi="Arial" w:cs="Arial"/>
          <w:sz w:val="22"/>
          <w:szCs w:val="22"/>
        </w:rPr>
        <w:t>.</w:t>
      </w:r>
    </w:p>
    <w:p w14:paraId="6B87646F" w14:textId="77777777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D31B00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S</w:t>
      </w:r>
      <w:r w:rsidR="0063128A" w:rsidRPr="007D73FB">
        <w:rPr>
          <w:rFonts w:ascii="Arial" w:hAnsi="Arial" w:cs="Arial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1ABD38D6" w14:textId="2EDAA46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Stinging nettles and brambles are removed</w:t>
      </w:r>
      <w:r w:rsidR="00076201">
        <w:rPr>
          <w:rFonts w:ascii="Arial" w:hAnsi="Arial" w:cs="Arial"/>
          <w:sz w:val="22"/>
          <w:szCs w:val="22"/>
        </w:rPr>
        <w:t xml:space="preserve"> if they pose a risk to younger children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73D008A8" w14:textId="1CB014D3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Safety mats are provided under climbing equipment</w:t>
      </w:r>
      <w:r w:rsidR="008228CD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even when on grass</w:t>
      </w:r>
    </w:p>
    <w:p w14:paraId="6A15F81C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 maintained safely</w:t>
      </w:r>
      <w:r w:rsidR="00DE3577">
        <w:rPr>
          <w:rFonts w:ascii="Arial" w:hAnsi="Arial" w:cs="Arial"/>
          <w:sz w:val="22"/>
          <w:szCs w:val="22"/>
        </w:rPr>
        <w:t>, put away daily</w:t>
      </w:r>
      <w:r w:rsidRPr="007D73FB">
        <w:rPr>
          <w:rFonts w:ascii="Arial" w:hAnsi="Arial" w:cs="Arial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</w:t>
      </w:r>
      <w:r w:rsidR="00A3392B">
        <w:rPr>
          <w:rFonts w:ascii="Arial" w:hAnsi="Arial" w:cs="Arial"/>
          <w:sz w:val="22"/>
          <w:szCs w:val="22"/>
        </w:rPr>
        <w:t xml:space="preserve"> sanded and varnished as required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4DE1A19E" w14:textId="5BA2DB2B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 xml:space="preserve">setting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573F558D" w14:textId="77777777" w:rsidR="00B51030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 xml:space="preserve">cream </w:t>
      </w:r>
      <w:r w:rsidR="00A3392B" w:rsidRPr="00822F1C">
        <w:rPr>
          <w:rFonts w:ascii="Arial" w:hAnsi="Arial" w:cs="Arial"/>
          <w:sz w:val="22"/>
          <w:szCs w:val="22"/>
        </w:rPr>
        <w:t xml:space="preserve">(if parents have given permission) </w:t>
      </w:r>
      <w:r w:rsidRPr="00822F1C">
        <w:rPr>
          <w:rFonts w:ascii="Arial" w:hAnsi="Arial" w:cs="Arial"/>
          <w:sz w:val="22"/>
          <w:szCs w:val="22"/>
        </w:rPr>
        <w:t>is applied and hats are worn during the summer months.</w:t>
      </w:r>
    </w:p>
    <w:p w14:paraId="11ADE18B" w14:textId="3E121869" w:rsidR="00461BAC" w:rsidRPr="00822F1C" w:rsidRDefault="00A3392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Outdoor play is avoided in extreme heat between noon and 3pm</w:t>
      </w:r>
      <w:r w:rsidR="00461BAC" w:rsidRPr="00822F1C">
        <w:rPr>
          <w:rFonts w:ascii="Arial" w:hAnsi="Arial" w:cs="Arial"/>
          <w:sz w:val="22"/>
          <w:szCs w:val="22"/>
        </w:rPr>
        <w:t>.</w:t>
      </w:r>
    </w:p>
    <w:p w14:paraId="49969182" w14:textId="00CD3014" w:rsidR="0063128A" w:rsidRPr="00822F1C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who have no adequate means of sun protection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such as </w:t>
      </w:r>
      <w:r w:rsidR="00600DAB" w:rsidRPr="00822F1C">
        <w:rPr>
          <w:rFonts w:ascii="Arial" w:hAnsi="Arial" w:cs="Arial"/>
          <w:sz w:val="22"/>
          <w:szCs w:val="22"/>
        </w:rPr>
        <w:t>hat, long sleeves and trousers</w:t>
      </w:r>
      <w:r w:rsidRPr="00822F1C">
        <w:rPr>
          <w:rFonts w:ascii="Arial" w:hAnsi="Arial" w:cs="Arial"/>
          <w:sz w:val="22"/>
          <w:szCs w:val="22"/>
        </w:rPr>
        <w:t xml:space="preserve"> or 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cream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will not be able to play outdoors in un-shaded areas</w:t>
      </w:r>
      <w:r w:rsidR="00E41129">
        <w:rPr>
          <w:rFonts w:ascii="Arial" w:hAnsi="Arial" w:cs="Arial"/>
          <w:sz w:val="22"/>
          <w:szCs w:val="22"/>
        </w:rPr>
        <w:t>.</w:t>
      </w:r>
    </w:p>
    <w:p w14:paraId="7712A48D" w14:textId="01D0C558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supervised on climbing equipment</w:t>
      </w:r>
      <w:r w:rsidR="00E41129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Water play is not left out but is cleared, </w:t>
      </w:r>
      <w:r w:rsidR="003C7C77" w:rsidRPr="007D73FB">
        <w:rPr>
          <w:rFonts w:ascii="Arial" w:hAnsi="Arial" w:cs="Arial"/>
          <w:sz w:val="22"/>
          <w:szCs w:val="22"/>
        </w:rPr>
        <w:t>cleaned</w:t>
      </w:r>
      <w:r w:rsidRPr="007D73FB">
        <w:rPr>
          <w:rFonts w:ascii="Arial" w:hAnsi="Arial" w:cs="Arial"/>
          <w:sz w:val="22"/>
          <w:szCs w:val="22"/>
        </w:rPr>
        <w:t xml:space="preserve"> and stored after each use.</w:t>
      </w:r>
    </w:p>
    <w:p w14:paraId="4677C927" w14:textId="517C8EA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2FEE883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34F0C0A8" w14:textId="77777777" w:rsidR="0063128A" w:rsidRPr="007D73FB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Outdoor </w:t>
      </w:r>
      <w:r w:rsidR="0063128A" w:rsidRPr="007D73FB">
        <w:rPr>
          <w:rFonts w:ascii="Arial" w:hAnsi="Arial" w:cs="Arial"/>
          <w:sz w:val="22"/>
          <w:szCs w:val="22"/>
        </w:rPr>
        <w:t>areas that have flooded ar</w:t>
      </w:r>
      <w:r>
        <w:rPr>
          <w:rFonts w:ascii="Arial" w:hAnsi="Arial" w:cs="Arial"/>
          <w:sz w:val="22"/>
          <w:szCs w:val="22"/>
        </w:rPr>
        <w:t xml:space="preserve">e not used until </w:t>
      </w:r>
      <w:r w:rsidR="0063128A" w:rsidRPr="007D73FB">
        <w:rPr>
          <w:rFonts w:ascii="Arial" w:hAnsi="Arial" w:cs="Arial"/>
          <w:sz w:val="22"/>
          <w:szCs w:val="22"/>
        </w:rPr>
        <w:t xml:space="preserve">cleaned down </w:t>
      </w:r>
      <w:r>
        <w:rPr>
          <w:rFonts w:ascii="Arial" w:hAnsi="Arial" w:cs="Arial"/>
          <w:sz w:val="22"/>
          <w:szCs w:val="22"/>
        </w:rPr>
        <w:t>and restored</w:t>
      </w:r>
      <w:r w:rsidR="0063128A" w:rsidRPr="007D73F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Grassed areas </w:t>
      </w:r>
      <w:r w:rsidR="0063128A" w:rsidRPr="007D73FB">
        <w:rPr>
          <w:rFonts w:ascii="Arial" w:hAnsi="Arial" w:cs="Arial"/>
          <w:sz w:val="22"/>
          <w:szCs w:val="22"/>
        </w:rPr>
        <w:t>are not played on for at least one week after the floodwater has gone.</w:t>
      </w:r>
    </w:p>
    <w:p w14:paraId="20997D09" w14:textId="3BB3BF98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t>Drones</w:t>
      </w:r>
    </w:p>
    <w:p w14:paraId="21E4CE3F" w14:textId="6CED148D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 m</w:t>
      </w:r>
      <w:r w:rsidRPr="285DFCB0">
        <w:rPr>
          <w:rFonts w:ascii="Arial" w:hAnsi="Arial" w:cs="Arial"/>
          <w:sz w:val="22"/>
          <w:szCs w:val="22"/>
        </w:rPr>
        <w:t>anager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610ACD9" w14:textId="19E6C797" w:rsidR="00F70C15" w:rsidRPr="006561BA" w:rsidRDefault="00AD29FF" w:rsidP="00F70C15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lastRenderedPageBreak/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04B2300" w14:textId="4E97EF12" w:rsidR="00AD29FF" w:rsidRPr="00AD29FF" w:rsidRDefault="00AD29FF" w:rsidP="000E3EA7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3BD58F38">
        <w:rPr>
          <w:rFonts w:ascii="Arial" w:hAnsi="Arial" w:cs="Arial"/>
          <w:sz w:val="22"/>
          <w:szCs w:val="22"/>
        </w:rPr>
        <w:t>Parents</w:t>
      </w:r>
      <w:r w:rsidR="78F51C55" w:rsidRPr="3BD58F38">
        <w:rPr>
          <w:rFonts w:ascii="Arial" w:hAnsi="Arial" w:cs="Arial"/>
          <w:sz w:val="22"/>
          <w:szCs w:val="22"/>
        </w:rPr>
        <w:t>/carers</w:t>
      </w:r>
      <w:r w:rsidRPr="3BD58F38">
        <w:rPr>
          <w:rFonts w:ascii="Arial" w:hAnsi="Arial" w:cs="Arial"/>
          <w:sz w:val="22"/>
          <w:szCs w:val="22"/>
        </w:rPr>
        <w:t xml:space="preserve"> will be informed that a Drone has been spotted flying over the outdoor area and will be advised fully of the actions taken by the setting.</w:t>
      </w:r>
    </w:p>
    <w:p w14:paraId="6C3EA9AF" w14:textId="5E3A4C3F" w:rsidR="00AD29FF" w:rsidRDefault="00AD29FF" w:rsidP="000E3EA7">
      <w:pPr>
        <w:pStyle w:val="ListParagraph"/>
        <w:numPr>
          <w:ilvl w:val="0"/>
          <w:numId w:val="29"/>
        </w:numPr>
        <w:spacing w:before="24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The </w:t>
      </w:r>
      <w:r w:rsidR="002554E6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285DFCB0">
        <w:rPr>
          <w:rFonts w:ascii="Arial" w:hAnsi="Arial" w:cs="Arial"/>
          <w:sz w:val="22"/>
          <w:szCs w:val="22"/>
        </w:rPr>
        <w:t>act</w:t>
      </w:r>
      <w:r w:rsidRPr="285DFCB0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456B8B8B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 xml:space="preserve">, 06 Safeguarding children, young people and vulnerable </w:t>
      </w:r>
      <w:proofErr w:type="gramStart"/>
      <w:r w:rsidR="007A00EC">
        <w:rPr>
          <w:rFonts w:ascii="Arial" w:hAnsi="Arial" w:cs="Arial"/>
          <w:sz w:val="22"/>
          <w:szCs w:val="22"/>
        </w:rPr>
        <w:t>adults</w:t>
      </w:r>
      <w:proofErr w:type="gramEnd"/>
      <w:r w:rsidR="007A00EC">
        <w:rPr>
          <w:rFonts w:ascii="Arial" w:hAnsi="Arial" w:cs="Arial"/>
          <w:sz w:val="22"/>
          <w:szCs w:val="22"/>
        </w:rPr>
        <w:t xml:space="preserve"> procedures are followed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15F46000" w:rsidR="00F4471B" w:rsidRPr="00F4471B" w:rsidRDefault="00214E8E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2" w:anchor="/users/@self/catalogues/1700/courses/132649/description" w:history="1">
        <w:r w:rsidRPr="00A510EB">
          <w:rPr>
            <w:rStyle w:val="Hyperlink"/>
            <w:rFonts w:ascii="Arial" w:hAnsi="Arial" w:cs="Arial"/>
            <w:bCs/>
            <w:sz w:val="22"/>
            <w:szCs w:val="22"/>
          </w:rPr>
          <w:t xml:space="preserve">Reportable </w:t>
        </w:r>
        <w:r w:rsidR="00F4471B" w:rsidRPr="00A510EB">
          <w:rPr>
            <w:rStyle w:val="Hyperlink"/>
            <w:rFonts w:ascii="Arial" w:hAnsi="Arial" w:cs="Arial"/>
            <w:bCs/>
            <w:sz w:val="22"/>
            <w:szCs w:val="22"/>
          </w:rPr>
          <w:t>Incident Record</w:t>
        </w:r>
      </w:hyperlink>
      <w:r w:rsidR="00F4471B">
        <w:rPr>
          <w:rFonts w:ascii="Arial" w:hAnsi="Arial" w:cs="Arial"/>
          <w:bCs/>
          <w:sz w:val="22"/>
          <w:szCs w:val="22"/>
        </w:rPr>
        <w:t xml:space="preserve"> (</w:t>
      </w:r>
      <w:r w:rsidR="00794D79">
        <w:rPr>
          <w:rFonts w:ascii="Arial" w:hAnsi="Arial" w:cs="Arial"/>
          <w:bCs/>
          <w:sz w:val="22"/>
          <w:szCs w:val="22"/>
        </w:rPr>
        <w:t xml:space="preserve">Alliance </w:t>
      </w:r>
      <w:r w:rsidR="00F35608">
        <w:rPr>
          <w:rFonts w:ascii="Arial" w:hAnsi="Arial" w:cs="Arial"/>
          <w:bCs/>
          <w:sz w:val="22"/>
          <w:szCs w:val="22"/>
        </w:rPr>
        <w:t>Publication</w:t>
      </w:r>
      <w:r w:rsidR="00794D79">
        <w:rPr>
          <w:rFonts w:ascii="Arial" w:hAnsi="Arial" w:cs="Arial"/>
          <w:bCs/>
          <w:sz w:val="22"/>
          <w:szCs w:val="22"/>
        </w:rPr>
        <w:t>)</w:t>
      </w:r>
    </w:p>
    <w:sectPr w:rsidR="00F4471B" w:rsidRPr="00F4471B" w:rsidSect="00183352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8FEE5" w14:textId="77777777" w:rsidR="00B54485" w:rsidRDefault="00B54485">
      <w:r>
        <w:separator/>
      </w:r>
    </w:p>
  </w:endnote>
  <w:endnote w:type="continuationSeparator" w:id="0">
    <w:p w14:paraId="1877233A" w14:textId="77777777" w:rsidR="00B54485" w:rsidRDefault="00B54485">
      <w:r>
        <w:continuationSeparator/>
      </w:r>
    </w:p>
  </w:endnote>
  <w:endnote w:type="continuationNotice" w:id="1">
    <w:p w14:paraId="667F7743" w14:textId="77777777" w:rsidR="00B54485" w:rsidRDefault="00B544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0C92" w14:textId="2B81C918" w:rsidR="00F70C15" w:rsidRPr="000E449B" w:rsidRDefault="4259CBE4" w:rsidP="4259CBE4">
    <w:pPr>
      <w:pStyle w:val="Footer"/>
      <w:rPr>
        <w:rFonts w:ascii="Arial" w:hAnsi="Arial" w:cs="Arial"/>
        <w:sz w:val="20"/>
      </w:rPr>
    </w:pPr>
    <w:r w:rsidRPr="000E449B">
      <w:rPr>
        <w:rFonts w:ascii="Arial" w:hAnsi="Arial" w:cs="Arial"/>
        <w:i/>
        <w:iCs/>
        <w:sz w:val="20"/>
      </w:rPr>
      <w:t>Policies &amp; Procedures for the EYFS 2025/26</w:t>
    </w:r>
    <w:r w:rsidRPr="000E449B">
      <w:rPr>
        <w:rFonts w:ascii="Arial" w:hAnsi="Arial" w:cs="Arial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0668" w14:textId="77777777" w:rsidR="00B54485" w:rsidRDefault="00B54485">
      <w:r>
        <w:separator/>
      </w:r>
    </w:p>
  </w:footnote>
  <w:footnote w:type="continuationSeparator" w:id="0">
    <w:p w14:paraId="3E117682" w14:textId="77777777" w:rsidR="00B54485" w:rsidRDefault="00B54485">
      <w:r>
        <w:continuationSeparator/>
      </w:r>
    </w:p>
  </w:footnote>
  <w:footnote w:type="continuationNotice" w:id="1">
    <w:p w14:paraId="6CE97D37" w14:textId="77777777" w:rsidR="00B54485" w:rsidRDefault="00B544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BD58F38" w14:paraId="0BFDF975" w14:textId="77777777" w:rsidTr="3BD58F38">
      <w:trPr>
        <w:trHeight w:val="300"/>
      </w:trPr>
      <w:tc>
        <w:tcPr>
          <w:tcW w:w="3485" w:type="dxa"/>
        </w:tcPr>
        <w:p w14:paraId="3F262A82" w14:textId="5D4EDAD3" w:rsidR="3BD58F38" w:rsidRDefault="3BD58F38" w:rsidP="3BD58F38">
          <w:pPr>
            <w:pStyle w:val="Header"/>
            <w:ind w:left="-115"/>
          </w:pPr>
        </w:p>
      </w:tc>
      <w:tc>
        <w:tcPr>
          <w:tcW w:w="3485" w:type="dxa"/>
        </w:tcPr>
        <w:p w14:paraId="0D4298DA" w14:textId="55D850CB" w:rsidR="3BD58F38" w:rsidRDefault="3BD58F38" w:rsidP="3BD58F38">
          <w:pPr>
            <w:pStyle w:val="Header"/>
            <w:jc w:val="center"/>
          </w:pPr>
        </w:p>
      </w:tc>
      <w:tc>
        <w:tcPr>
          <w:tcW w:w="3485" w:type="dxa"/>
        </w:tcPr>
        <w:p w14:paraId="63213DD5" w14:textId="5C7353C7" w:rsidR="3BD58F38" w:rsidRDefault="3BD58F38" w:rsidP="3BD58F38">
          <w:pPr>
            <w:pStyle w:val="Header"/>
            <w:ind w:right="-115"/>
            <w:jc w:val="right"/>
          </w:pPr>
        </w:p>
      </w:tc>
    </w:tr>
  </w:tbl>
  <w:p w14:paraId="65373DFB" w14:textId="35FDD52A" w:rsidR="3BD58F38" w:rsidRDefault="3BD58F38" w:rsidP="3BD58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12338">
    <w:abstractNumId w:val="63"/>
  </w:num>
  <w:num w:numId="2" w16cid:durableId="1069114498">
    <w:abstractNumId w:val="0"/>
  </w:num>
  <w:num w:numId="3" w16cid:durableId="1239175103">
    <w:abstractNumId w:val="29"/>
  </w:num>
  <w:num w:numId="4" w16cid:durableId="1882478275">
    <w:abstractNumId w:val="5"/>
  </w:num>
  <w:num w:numId="5" w16cid:durableId="245459847">
    <w:abstractNumId w:val="1"/>
  </w:num>
  <w:num w:numId="6" w16cid:durableId="349837794">
    <w:abstractNumId w:val="24"/>
  </w:num>
  <w:num w:numId="7" w16cid:durableId="645740821">
    <w:abstractNumId w:val="32"/>
  </w:num>
  <w:num w:numId="8" w16cid:durableId="724984536">
    <w:abstractNumId w:val="22"/>
  </w:num>
  <w:num w:numId="9" w16cid:durableId="2111047711">
    <w:abstractNumId w:val="61"/>
  </w:num>
  <w:num w:numId="10" w16cid:durableId="448814774">
    <w:abstractNumId w:val="48"/>
  </w:num>
  <w:num w:numId="11" w16cid:durableId="2030182834">
    <w:abstractNumId w:val="45"/>
  </w:num>
  <w:num w:numId="12" w16cid:durableId="637077014">
    <w:abstractNumId w:val="3"/>
  </w:num>
  <w:num w:numId="13" w16cid:durableId="376124882">
    <w:abstractNumId w:val="58"/>
  </w:num>
  <w:num w:numId="14" w16cid:durableId="1763601701">
    <w:abstractNumId w:val="66"/>
  </w:num>
  <w:num w:numId="15" w16cid:durableId="256209954">
    <w:abstractNumId w:val="52"/>
  </w:num>
  <w:num w:numId="16" w16cid:durableId="350034969">
    <w:abstractNumId w:val="68"/>
  </w:num>
  <w:num w:numId="17" w16cid:durableId="1507793911">
    <w:abstractNumId w:val="60"/>
  </w:num>
  <w:num w:numId="18" w16cid:durableId="489294090">
    <w:abstractNumId w:val="7"/>
  </w:num>
  <w:num w:numId="19" w16cid:durableId="1202479446">
    <w:abstractNumId w:val="33"/>
  </w:num>
  <w:num w:numId="20" w16cid:durableId="1966614217">
    <w:abstractNumId w:val="14"/>
  </w:num>
  <w:num w:numId="21" w16cid:durableId="1075936495">
    <w:abstractNumId w:val="25"/>
  </w:num>
  <w:num w:numId="22" w16cid:durableId="1800489043">
    <w:abstractNumId w:val="41"/>
  </w:num>
  <w:num w:numId="23" w16cid:durableId="2122262311">
    <w:abstractNumId w:val="55"/>
  </w:num>
  <w:num w:numId="24" w16cid:durableId="1745184044">
    <w:abstractNumId w:val="53"/>
  </w:num>
  <w:num w:numId="25" w16cid:durableId="1836414113">
    <w:abstractNumId w:val="44"/>
  </w:num>
  <w:num w:numId="26" w16cid:durableId="1277102583">
    <w:abstractNumId w:val="20"/>
  </w:num>
  <w:num w:numId="27" w16cid:durableId="1025865941">
    <w:abstractNumId w:val="59"/>
  </w:num>
  <w:num w:numId="28" w16cid:durableId="1301419396">
    <w:abstractNumId w:val="36"/>
  </w:num>
  <w:num w:numId="29" w16cid:durableId="80612051">
    <w:abstractNumId w:val="46"/>
  </w:num>
  <w:num w:numId="30" w16cid:durableId="2007201707">
    <w:abstractNumId w:val="65"/>
  </w:num>
  <w:num w:numId="31" w16cid:durableId="790589277">
    <w:abstractNumId w:val="2"/>
  </w:num>
  <w:num w:numId="32" w16cid:durableId="922224956">
    <w:abstractNumId w:val="10"/>
  </w:num>
  <w:num w:numId="33" w16cid:durableId="1247836495">
    <w:abstractNumId w:val="38"/>
  </w:num>
  <w:num w:numId="34" w16cid:durableId="1453598251">
    <w:abstractNumId w:val="21"/>
  </w:num>
  <w:num w:numId="35" w16cid:durableId="1523131979">
    <w:abstractNumId w:val="16"/>
  </w:num>
  <w:num w:numId="36" w16cid:durableId="439646689">
    <w:abstractNumId w:val="13"/>
  </w:num>
  <w:num w:numId="37" w16cid:durableId="270550352">
    <w:abstractNumId w:val="56"/>
  </w:num>
  <w:num w:numId="38" w16cid:durableId="661742523">
    <w:abstractNumId w:val="37"/>
  </w:num>
  <w:num w:numId="39" w16cid:durableId="1266959172">
    <w:abstractNumId w:val="57"/>
  </w:num>
  <w:num w:numId="40" w16cid:durableId="1709865940">
    <w:abstractNumId w:val="27"/>
  </w:num>
  <w:num w:numId="41" w16cid:durableId="326641201">
    <w:abstractNumId w:val="31"/>
  </w:num>
  <w:num w:numId="42" w16cid:durableId="84543393">
    <w:abstractNumId w:val="23"/>
  </w:num>
  <w:num w:numId="43" w16cid:durableId="877161776">
    <w:abstractNumId w:val="67"/>
  </w:num>
  <w:num w:numId="44" w16cid:durableId="869686008">
    <w:abstractNumId w:val="15"/>
  </w:num>
  <w:num w:numId="45" w16cid:durableId="1036349350">
    <w:abstractNumId w:val="4"/>
  </w:num>
  <w:num w:numId="46" w16cid:durableId="14879335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40971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5901195">
    <w:abstractNumId w:val="18"/>
  </w:num>
  <w:num w:numId="49" w16cid:durableId="1471315862">
    <w:abstractNumId w:val="19"/>
  </w:num>
  <w:num w:numId="50" w16cid:durableId="17361222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8387853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9302518">
    <w:abstractNumId w:val="69"/>
  </w:num>
  <w:num w:numId="53" w16cid:durableId="78068020">
    <w:abstractNumId w:val="47"/>
  </w:num>
  <w:num w:numId="54" w16cid:durableId="2129621400">
    <w:abstractNumId w:val="49"/>
  </w:num>
  <w:num w:numId="55" w16cid:durableId="1200778352">
    <w:abstractNumId w:val="64"/>
  </w:num>
  <w:num w:numId="56" w16cid:durableId="328799186">
    <w:abstractNumId w:val="42"/>
  </w:num>
  <w:num w:numId="57" w16cid:durableId="1848445459">
    <w:abstractNumId w:val="6"/>
  </w:num>
  <w:num w:numId="58" w16cid:durableId="1418287372">
    <w:abstractNumId w:val="40"/>
  </w:num>
  <w:num w:numId="59" w16cid:durableId="1586300262">
    <w:abstractNumId w:val="17"/>
  </w:num>
  <w:num w:numId="60" w16cid:durableId="215435907">
    <w:abstractNumId w:val="28"/>
  </w:num>
  <w:num w:numId="61" w16cid:durableId="949898613">
    <w:abstractNumId w:val="35"/>
  </w:num>
  <w:num w:numId="62" w16cid:durableId="731539198">
    <w:abstractNumId w:val="12"/>
  </w:num>
  <w:num w:numId="63" w16cid:durableId="745567567">
    <w:abstractNumId w:val="43"/>
  </w:num>
  <w:num w:numId="64" w16cid:durableId="1266696549">
    <w:abstractNumId w:val="8"/>
  </w:num>
  <w:num w:numId="65" w16cid:durableId="1356036419">
    <w:abstractNumId w:val="51"/>
  </w:num>
  <w:num w:numId="66" w16cid:durableId="1218009398">
    <w:abstractNumId w:val="30"/>
  </w:num>
  <w:num w:numId="67" w16cid:durableId="920799558">
    <w:abstractNumId w:val="9"/>
  </w:num>
  <w:num w:numId="68" w16cid:durableId="118652710">
    <w:abstractNumId w:val="34"/>
  </w:num>
  <w:num w:numId="69" w16cid:durableId="1953440739">
    <w:abstractNumId w:val="62"/>
  </w:num>
  <w:num w:numId="70" w16cid:durableId="1617787033">
    <w:abstractNumId w:val="39"/>
  </w:num>
  <w:num w:numId="71" w16cid:durableId="71828165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8B8"/>
    <w:rsid w:val="00076201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09E3"/>
    <w:rsid w:val="000D5A50"/>
    <w:rsid w:val="000D6759"/>
    <w:rsid w:val="000D7249"/>
    <w:rsid w:val="000D749B"/>
    <w:rsid w:val="000E1C91"/>
    <w:rsid w:val="000E3EA7"/>
    <w:rsid w:val="000E449B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3A4B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6D1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33595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26E0D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467CD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DAB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61BA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04F3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2EB3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7B8C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6920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771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510EB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1030"/>
    <w:rsid w:val="00B539C2"/>
    <w:rsid w:val="00B5400A"/>
    <w:rsid w:val="00B54485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162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2134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5608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C15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2F07F0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05E0EBA"/>
    <w:rsid w:val="3611D3E4"/>
    <w:rsid w:val="3723D948"/>
    <w:rsid w:val="39423812"/>
    <w:rsid w:val="3B8A104D"/>
    <w:rsid w:val="3BD58F38"/>
    <w:rsid w:val="3EB181F5"/>
    <w:rsid w:val="3FA97213"/>
    <w:rsid w:val="423F5ADD"/>
    <w:rsid w:val="4259CBE4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CD13E5E"/>
    <w:rsid w:val="61F7B940"/>
    <w:rsid w:val="6509024B"/>
    <w:rsid w:val="69116496"/>
    <w:rsid w:val="70E5E5D2"/>
    <w:rsid w:val="73430255"/>
    <w:rsid w:val="763AEA81"/>
    <w:rsid w:val="785A7355"/>
    <w:rsid w:val="78F51C55"/>
    <w:rsid w:val="7ADBBCF1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62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5812F-172D-460E-8C83-8930A0654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Alison Whelan</cp:lastModifiedBy>
  <cp:revision>2</cp:revision>
  <cp:lastPrinted>2025-08-29T14:24:00Z</cp:lastPrinted>
  <dcterms:created xsi:type="dcterms:W3CDTF">2025-08-29T14:25:00Z</dcterms:created>
  <dcterms:modified xsi:type="dcterms:W3CDTF">2025-08-29T14:25:00Z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